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214" w:rsidRPr="00BE4F74" w:rsidRDefault="00214214" w:rsidP="00BE4F74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32"/>
          <w:szCs w:val="28"/>
        </w:rPr>
      </w:pPr>
      <w:r w:rsidRPr="00BE4F74">
        <w:rPr>
          <w:rFonts w:ascii="Times New Roman" w:hAnsi="Times New Roman" w:cs="Times New Roman"/>
          <w:b/>
          <w:bCs/>
          <w:sz w:val="32"/>
          <w:szCs w:val="28"/>
        </w:rPr>
        <w:t>"Из чего же сделаны ДЕВОЧКИ?"</w:t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1757F49" wp14:editId="43A0FA06">
            <wp:simplePos x="3288030" y="764540"/>
            <wp:positionH relativeFrom="margin">
              <wp:align>left</wp:align>
            </wp:positionH>
            <wp:positionV relativeFrom="margin">
              <wp:align>top</wp:align>
            </wp:positionV>
            <wp:extent cx="1388110" cy="2751455"/>
            <wp:effectExtent l="0" t="0" r="2540" b="0"/>
            <wp:wrapSquare wrapText="bothSides"/>
            <wp:docPr id="4" name="Рисунок 4" descr="http://3.bp.blogspot.com/-vWSVCUx-hR0/VC9HkjGNTNI/AAAAAAAD-Tw/HwuknJflxNo/s1600/princess2-pretty-clipart-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3.bp.blogspot.com/-vWSVCUx-hR0/VC9HkjGNTNI/AAAAAAAD-Tw/HwuknJflxNo/s1600/princess2-pretty-clipart-00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1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14214" w:rsidRPr="00214214" w:rsidRDefault="00214214" w:rsidP="00214214">
      <w:pPr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Независимо от возраста, девочкам требуется больше заботы. Задача родителей - дать девочке больше заботы, понимания и уважения, чтобы она могла доверять окружающим.</w:t>
      </w:r>
    </w:p>
    <w:p w:rsidR="00214214" w:rsidRPr="00214214" w:rsidRDefault="00214214" w:rsidP="00214214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Когда девочке плохо, она должна знать, что родители готовы окружить ее заботой. Если девочка получает необходимую ей заботу, она доверяет родителям и остается открытой. Доверчивая девочка счастлива и довольна жизнью. Для развития своих дарований и талантов девочкам необходима уверенность в близких людях. В противном случае они чувствуют себя ни на что не годными, нелюбимыми и отказываются от поддержки окружающих.</w:t>
      </w:r>
      <w:r w:rsidRPr="00214214">
        <w:rPr>
          <w:noProof/>
          <w:lang w:eastAsia="ru-RU"/>
        </w:rPr>
        <w:t xml:space="preserve"> </w:t>
      </w:r>
    </w:p>
    <w:p w:rsidR="00214214" w:rsidRPr="00214214" w:rsidRDefault="00BE4F74" w:rsidP="00214214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78AC6026" wp14:editId="07F17EE7">
            <wp:simplePos x="2531745" y="5978525"/>
            <wp:positionH relativeFrom="margin">
              <wp:align>right</wp:align>
            </wp:positionH>
            <wp:positionV relativeFrom="margin">
              <wp:align>center</wp:align>
            </wp:positionV>
            <wp:extent cx="1578610" cy="1139825"/>
            <wp:effectExtent l="0" t="0" r="2540" b="3175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841" cy="11382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4214" w:rsidRPr="00214214">
        <w:rPr>
          <w:rFonts w:ascii="Times New Roman" w:hAnsi="Times New Roman" w:cs="Times New Roman"/>
          <w:sz w:val="28"/>
          <w:szCs w:val="28"/>
        </w:rPr>
        <w:t>Родителям следует понять, что девочки формируют позитивное представление о себе на основе внимания и заботы, которые им дарят люди.</w:t>
      </w:r>
    </w:p>
    <w:p w:rsidR="00214214" w:rsidRPr="00214214" w:rsidRDefault="00214214" w:rsidP="00214214">
      <w:pPr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Отцы часто дают дочерям слишком много самостоятельности и возможности обходиться без посторонней помощи, пренебрегая потребностью девочек в заботе. Если же отец </w:t>
      </w:r>
      <w:r w:rsidRPr="00214214">
        <w:rPr>
          <w:rFonts w:ascii="Times New Roman" w:hAnsi="Times New Roman" w:cs="Times New Roman"/>
          <w:b/>
          <w:bCs/>
          <w:sz w:val="28"/>
          <w:szCs w:val="28"/>
        </w:rPr>
        <w:t>слишком</w:t>
      </w:r>
      <w:r w:rsidRPr="00214214">
        <w:rPr>
          <w:rFonts w:ascii="Times New Roman" w:hAnsi="Times New Roman" w:cs="Times New Roman"/>
          <w:sz w:val="28"/>
          <w:szCs w:val="28"/>
        </w:rPr>
        <w:t> верит в способность дочери делать что-то самостоятельно, она может подумать, будто папа не очень о ней заботится.</w:t>
      </w:r>
    </w:p>
    <w:p w:rsidR="00214214" w:rsidRPr="00214214" w:rsidRDefault="00BE4F74" w:rsidP="00214214">
      <w:pPr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914400" y="457200"/>
            <wp:positionH relativeFrom="margin">
              <wp:align>left</wp:align>
            </wp:positionH>
            <wp:positionV relativeFrom="margin">
              <wp:align>bottom</wp:align>
            </wp:positionV>
            <wp:extent cx="1960245" cy="2962275"/>
            <wp:effectExtent l="0" t="0" r="1905" b="9525"/>
            <wp:wrapSquare wrapText="bothSides"/>
            <wp:docPr id="6" name="Рисунок 6" descr="https://4.bp.blogspot.com/-qqdfwnF6Las/VC9HlPyjY-I/AAAAAAAD-UE/MA2Fu9ekhm8/s1600/princess2-pretty-clipart-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4.bp.blogspot.com/-qqdfwnF6Las/VC9HlPyjY-I/AAAAAAAD-UE/MA2Fu9ekhm8/s1600/princess2-pretty-clipart-006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24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14214" w:rsidRPr="00214214">
        <w:rPr>
          <w:rFonts w:ascii="Times New Roman" w:hAnsi="Times New Roman" w:cs="Times New Roman"/>
          <w:sz w:val="28"/>
          <w:szCs w:val="28"/>
        </w:rPr>
        <w:t>Девочке необходимо чувствовать, что она может доверять своим родителям, - что они всегда готовы понять ее чувства, желания и нужды.</w:t>
      </w:r>
    </w:p>
    <w:p w:rsidR="00214214" w:rsidRPr="00214214" w:rsidRDefault="00214214" w:rsidP="00214214">
      <w:pPr>
        <w:numPr>
          <w:ilvl w:val="0"/>
          <w:numId w:val="6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Девочкам требуется больше помощи и ободрения. Предлагая помощь девочке, вы даете ей понять, что она вам не безразлична, что вы о ней заботитесь.</w:t>
      </w:r>
    </w:p>
    <w:p w:rsidR="00214214" w:rsidRPr="00214214" w:rsidRDefault="00214214" w:rsidP="00214214">
      <w:pPr>
        <w:numPr>
          <w:ilvl w:val="0"/>
          <w:numId w:val="7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Девочкам нужно больше внимания и признания в ответ на то, какие они есть, что они чувствуют и чего хотят.</w:t>
      </w:r>
    </w:p>
    <w:p w:rsidR="00214214" w:rsidRPr="00214214" w:rsidRDefault="00214214" w:rsidP="00214214">
      <w:pPr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Девочки испытывают потребность в том, чтобы их любили за то, какие они есть. Восхищайтесь ими!</w:t>
      </w:r>
    </w:p>
    <w:p w:rsidR="00214214" w:rsidRPr="00214214" w:rsidRDefault="00BE4F74" w:rsidP="002142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905510" y="457200"/>
            <wp:positionH relativeFrom="margin">
              <wp:align>left</wp:align>
            </wp:positionH>
            <wp:positionV relativeFrom="margin">
              <wp:align>top</wp:align>
            </wp:positionV>
            <wp:extent cx="1950720" cy="2840990"/>
            <wp:effectExtent l="0" t="0" r="0" b="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2840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14214" w:rsidRPr="00214214">
        <w:rPr>
          <w:rFonts w:ascii="Times New Roman" w:hAnsi="Times New Roman" w:cs="Times New Roman"/>
          <w:sz w:val="28"/>
          <w:szCs w:val="28"/>
        </w:rPr>
        <w:t>- Я тебя так люблю.</w:t>
      </w:r>
    </w:p>
    <w:p w:rsidR="00214214" w:rsidRPr="00214214" w:rsidRDefault="00214214" w:rsidP="002142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- Ты у меня просто чудо, подарок судьбы.</w:t>
      </w:r>
    </w:p>
    <w:p w:rsidR="00214214" w:rsidRPr="00214214" w:rsidRDefault="00214214" w:rsidP="002142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- Ты самая удивительная, самая прекрасная, я так тебя люблю.</w:t>
      </w:r>
    </w:p>
    <w:p w:rsidR="00214214" w:rsidRPr="00214214" w:rsidRDefault="00214214" w:rsidP="002142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- Ты украшаешь мою жизнь.</w:t>
      </w:r>
    </w:p>
    <w:p w:rsidR="00214214" w:rsidRPr="00214214" w:rsidRDefault="00214214" w:rsidP="002142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Эти и другие подобные слова ожидает услышать каждая девочка и женщина.</w:t>
      </w:r>
    </w:p>
    <w:p w:rsidR="00214214" w:rsidRPr="00214214" w:rsidRDefault="00214214" w:rsidP="002142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..Девочке необходимо чувствовать себя любимой и слышать об этом от родителей.</w:t>
      </w:r>
    </w:p>
    <w:p w:rsidR="00214214" w:rsidRPr="00214214" w:rsidRDefault="00214214" w:rsidP="002142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...Девочки рисуют людей (чаще всего принцесс), в том числе и себя,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14214">
        <w:rPr>
          <w:rFonts w:ascii="Times New Roman" w:hAnsi="Times New Roman" w:cs="Times New Roman"/>
          <w:sz w:val="28"/>
          <w:szCs w:val="28"/>
        </w:rPr>
        <w:t>а мальчики технику.</w:t>
      </w:r>
    </w:p>
    <w:p w:rsidR="00214214" w:rsidRPr="00214214" w:rsidRDefault="00BE4F74" w:rsidP="0021421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52664C65" wp14:editId="398D965C">
            <wp:simplePos x="0" y="0"/>
            <wp:positionH relativeFrom="margin">
              <wp:posOffset>5486400</wp:posOffset>
            </wp:positionH>
            <wp:positionV relativeFrom="margin">
              <wp:posOffset>3442970</wp:posOffset>
            </wp:positionV>
            <wp:extent cx="1007745" cy="1511935"/>
            <wp:effectExtent l="0" t="0" r="0" b="0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007745" cy="1511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4214" w:rsidRPr="00214214">
        <w:rPr>
          <w:rFonts w:ascii="Times New Roman" w:hAnsi="Times New Roman" w:cs="Times New Roman"/>
          <w:sz w:val="28"/>
          <w:szCs w:val="28"/>
        </w:rPr>
        <w:t>...Девочки ориентированы больше - на отношения между людьми.</w:t>
      </w:r>
    </w:p>
    <w:p w:rsidR="00214214" w:rsidRPr="00214214" w:rsidRDefault="00214214" w:rsidP="00214214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b/>
          <w:bCs/>
          <w:sz w:val="28"/>
          <w:szCs w:val="28"/>
        </w:rPr>
        <w:t>РЕКОМЕНДАЦИИ родителей (мам) по воспитанию ДЕВОЧЕК</w:t>
      </w:r>
    </w:p>
    <w:p w:rsidR="00214214" w:rsidRPr="00214214" w:rsidRDefault="00214214" w:rsidP="00214214">
      <w:pPr>
        <w:numPr>
          <w:ilvl w:val="0"/>
          <w:numId w:val="9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 Для того чтобы девочка достигла здоровой гендерной идентичности, необходимы теплые и близкие отношения с матерью и такие же отношения с отцом, а родителям необходимо подчёркивать нежные и заботливые отношения в паре, чтобы у девочки сложились впечатления о счастливой семейной жизни.</w:t>
      </w:r>
    </w:p>
    <w:p w:rsidR="00214214" w:rsidRPr="00214214" w:rsidRDefault="00214214" w:rsidP="00214214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Отцу следует находить время на общение с дочерью: показывать, что дочь отличается от него, она другого пола; но делать это он должен с уважением и благожелательностью, чтобы она поняла, что достойна любви мужчины.</w:t>
      </w:r>
    </w:p>
    <w:p w:rsidR="00214214" w:rsidRPr="00214214" w:rsidRDefault="00BE4F74" w:rsidP="00214214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 wp14:anchorId="225076A0" wp14:editId="03E3A90D">
            <wp:simplePos x="0" y="0"/>
            <wp:positionH relativeFrom="margin">
              <wp:posOffset>5485130</wp:posOffset>
            </wp:positionH>
            <wp:positionV relativeFrom="margin">
              <wp:posOffset>6986270</wp:posOffset>
            </wp:positionV>
            <wp:extent cx="1316990" cy="2658110"/>
            <wp:effectExtent l="0" t="0" r="0" b="889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990" cy="2658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14214" w:rsidRPr="00214214">
        <w:rPr>
          <w:rFonts w:ascii="Times New Roman" w:hAnsi="Times New Roman" w:cs="Times New Roman"/>
          <w:sz w:val="28"/>
          <w:szCs w:val="28"/>
        </w:rPr>
        <w:t xml:space="preserve">Уважая личность дочери, демонстрируя </w:t>
      </w:r>
      <w:proofErr w:type="spellStart"/>
      <w:r w:rsidR="00214214" w:rsidRPr="00214214">
        <w:rPr>
          <w:rFonts w:ascii="Times New Roman" w:hAnsi="Times New Roman" w:cs="Times New Roman"/>
          <w:sz w:val="28"/>
          <w:szCs w:val="28"/>
        </w:rPr>
        <w:t>удовлетворённсоть</w:t>
      </w:r>
      <w:proofErr w:type="spellEnd"/>
      <w:r w:rsidR="00214214" w:rsidRPr="00214214">
        <w:rPr>
          <w:rFonts w:ascii="Times New Roman" w:hAnsi="Times New Roman" w:cs="Times New Roman"/>
          <w:sz w:val="28"/>
          <w:szCs w:val="28"/>
        </w:rPr>
        <w:t xml:space="preserve"> её поступками, родители формируют её позитивную самооценку.</w:t>
      </w:r>
    </w:p>
    <w:p w:rsidR="00214214" w:rsidRPr="00214214" w:rsidRDefault="00214214" w:rsidP="00214214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У мамы с дочерью должны быть свои "женские секреты": мама должна находить время для уединения с дочерью, сделать эти беседы ритуальными и традиционными.</w:t>
      </w:r>
    </w:p>
    <w:p w:rsidR="00214214" w:rsidRPr="00214214" w:rsidRDefault="00214214" w:rsidP="00214214">
      <w:pPr>
        <w:numPr>
          <w:ilvl w:val="0"/>
          <w:numId w:val="13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Настоящая забота друг о друге демонстрируется через уважение к старшему поколению.</w:t>
      </w:r>
    </w:p>
    <w:p w:rsidR="00214214" w:rsidRPr="00214214" w:rsidRDefault="00214214" w:rsidP="00214214">
      <w:pPr>
        <w:numPr>
          <w:ilvl w:val="0"/>
          <w:numId w:val="14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14214">
        <w:rPr>
          <w:rFonts w:ascii="Times New Roman" w:hAnsi="Times New Roman" w:cs="Times New Roman"/>
          <w:sz w:val="28"/>
          <w:szCs w:val="28"/>
        </w:rPr>
        <w:t>Мама должна привлекать дочь к "женским" домашним делам, передавая ей секреты своего мастерства.</w:t>
      </w:r>
      <w:bookmarkStart w:id="0" w:name="_GoBack"/>
      <w:bookmarkEnd w:id="0"/>
    </w:p>
    <w:sectPr w:rsidR="00214214" w:rsidRPr="00214214" w:rsidSect="00BE4F74">
      <w:pgSz w:w="11906" w:h="16838"/>
      <w:pgMar w:top="720" w:right="720" w:bottom="720" w:left="720" w:header="708" w:footer="708" w:gutter="0"/>
      <w:pgBorders w:offsetFrom="page">
        <w:top w:val="cakeSlice" w:sz="15" w:space="24" w:color="auto"/>
        <w:left w:val="cakeSlice" w:sz="15" w:space="24" w:color="auto"/>
        <w:bottom w:val="cakeSlice" w:sz="15" w:space="24" w:color="auto"/>
        <w:right w:val="cakeSlice" w:sz="15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C3857"/>
    <w:multiLevelType w:val="multilevel"/>
    <w:tmpl w:val="609CA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A7430C4"/>
    <w:multiLevelType w:val="multilevel"/>
    <w:tmpl w:val="09EC0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6B1346"/>
    <w:multiLevelType w:val="multilevel"/>
    <w:tmpl w:val="324E4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4C3F48"/>
    <w:multiLevelType w:val="multilevel"/>
    <w:tmpl w:val="00E81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6EF0BF5"/>
    <w:multiLevelType w:val="multilevel"/>
    <w:tmpl w:val="DC983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7123B86"/>
    <w:multiLevelType w:val="multilevel"/>
    <w:tmpl w:val="8AD6A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165670"/>
    <w:multiLevelType w:val="multilevel"/>
    <w:tmpl w:val="7B2A64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C824D18"/>
    <w:multiLevelType w:val="multilevel"/>
    <w:tmpl w:val="9E861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C13E6D"/>
    <w:multiLevelType w:val="multilevel"/>
    <w:tmpl w:val="24B49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B9B1B36"/>
    <w:multiLevelType w:val="multilevel"/>
    <w:tmpl w:val="461C0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0015E12"/>
    <w:multiLevelType w:val="multilevel"/>
    <w:tmpl w:val="54FA6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A173F9"/>
    <w:multiLevelType w:val="multilevel"/>
    <w:tmpl w:val="D13C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AD379E"/>
    <w:multiLevelType w:val="multilevel"/>
    <w:tmpl w:val="E7DA1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C64E6D"/>
    <w:multiLevelType w:val="multilevel"/>
    <w:tmpl w:val="D4D6B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570EDD"/>
    <w:multiLevelType w:val="multilevel"/>
    <w:tmpl w:val="DAC07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9290D2A"/>
    <w:multiLevelType w:val="multilevel"/>
    <w:tmpl w:val="559C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1CA35FE"/>
    <w:multiLevelType w:val="multilevel"/>
    <w:tmpl w:val="17AA3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00310A"/>
    <w:multiLevelType w:val="multilevel"/>
    <w:tmpl w:val="16D40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DF6078"/>
    <w:multiLevelType w:val="multilevel"/>
    <w:tmpl w:val="4B44E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A02735E"/>
    <w:multiLevelType w:val="multilevel"/>
    <w:tmpl w:val="52141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7232E7"/>
    <w:multiLevelType w:val="multilevel"/>
    <w:tmpl w:val="21447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57704C5"/>
    <w:multiLevelType w:val="multilevel"/>
    <w:tmpl w:val="4FFAA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A1F2ADF"/>
    <w:multiLevelType w:val="multilevel"/>
    <w:tmpl w:val="BFE2F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D0004F1"/>
    <w:multiLevelType w:val="multilevel"/>
    <w:tmpl w:val="8F38F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E453744"/>
    <w:multiLevelType w:val="multilevel"/>
    <w:tmpl w:val="E5126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D7D2B2E"/>
    <w:multiLevelType w:val="multilevel"/>
    <w:tmpl w:val="70B07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4787DDD"/>
    <w:multiLevelType w:val="multilevel"/>
    <w:tmpl w:val="A1C47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6B97A45"/>
    <w:multiLevelType w:val="multilevel"/>
    <w:tmpl w:val="04A0D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B891B79"/>
    <w:multiLevelType w:val="multilevel"/>
    <w:tmpl w:val="34FCF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7"/>
  </w:num>
  <w:num w:numId="3">
    <w:abstractNumId w:val="6"/>
  </w:num>
  <w:num w:numId="4">
    <w:abstractNumId w:val="21"/>
  </w:num>
  <w:num w:numId="5">
    <w:abstractNumId w:val="8"/>
  </w:num>
  <w:num w:numId="6">
    <w:abstractNumId w:val="27"/>
  </w:num>
  <w:num w:numId="7">
    <w:abstractNumId w:val="22"/>
  </w:num>
  <w:num w:numId="8">
    <w:abstractNumId w:val="25"/>
  </w:num>
  <w:num w:numId="9">
    <w:abstractNumId w:val="28"/>
  </w:num>
  <w:num w:numId="10">
    <w:abstractNumId w:val="10"/>
  </w:num>
  <w:num w:numId="11">
    <w:abstractNumId w:val="3"/>
  </w:num>
  <w:num w:numId="12">
    <w:abstractNumId w:val="15"/>
  </w:num>
  <w:num w:numId="13">
    <w:abstractNumId w:val="11"/>
  </w:num>
  <w:num w:numId="14">
    <w:abstractNumId w:val="26"/>
  </w:num>
  <w:num w:numId="15">
    <w:abstractNumId w:val="24"/>
  </w:num>
  <w:num w:numId="16">
    <w:abstractNumId w:val="1"/>
  </w:num>
  <w:num w:numId="17">
    <w:abstractNumId w:val="17"/>
  </w:num>
  <w:num w:numId="18">
    <w:abstractNumId w:val="20"/>
  </w:num>
  <w:num w:numId="19">
    <w:abstractNumId w:val="18"/>
  </w:num>
  <w:num w:numId="20">
    <w:abstractNumId w:val="2"/>
  </w:num>
  <w:num w:numId="21">
    <w:abstractNumId w:val="9"/>
  </w:num>
  <w:num w:numId="22">
    <w:abstractNumId w:val="23"/>
  </w:num>
  <w:num w:numId="23">
    <w:abstractNumId w:val="14"/>
  </w:num>
  <w:num w:numId="24">
    <w:abstractNumId w:val="13"/>
  </w:num>
  <w:num w:numId="25">
    <w:abstractNumId w:val="19"/>
  </w:num>
  <w:num w:numId="26">
    <w:abstractNumId w:val="4"/>
  </w:num>
  <w:num w:numId="27">
    <w:abstractNumId w:val="5"/>
  </w:num>
  <w:num w:numId="28">
    <w:abstractNumId w:val="12"/>
  </w:num>
  <w:num w:numId="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214"/>
    <w:rsid w:val="0008682B"/>
    <w:rsid w:val="00214214"/>
    <w:rsid w:val="00994F4C"/>
    <w:rsid w:val="00BE4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42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2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42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4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2018-04-27T14:27:00Z</dcterms:created>
  <dcterms:modified xsi:type="dcterms:W3CDTF">2018-04-27T15:02:00Z</dcterms:modified>
</cp:coreProperties>
</file>